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20" w:rsidRPr="0074226D" w:rsidRDefault="009C0D03" w:rsidP="00787683">
      <w:pPr>
        <w:jc w:val="right"/>
      </w:pPr>
      <w:r w:rsidRPr="0074226D">
        <w:rPr>
          <w:noProof/>
        </w:rPr>
        <w:drawing>
          <wp:inline distT="0" distB="0" distL="0" distR="0">
            <wp:extent cx="180017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_Yatirim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964" cy="485633"/>
                    </a:xfrm>
                    <a:prstGeom prst="rect">
                      <a:avLst/>
                    </a:prstGeom>
                  </pic:spPr>
                </pic:pic>
              </a:graphicData>
            </a:graphic>
          </wp:inline>
        </w:drawing>
      </w:r>
    </w:p>
    <w:p w:rsidR="001D386A" w:rsidRPr="0074226D" w:rsidRDefault="001D386A" w:rsidP="00787683">
      <w:pPr>
        <w:pBdr>
          <w:bottom w:val="single" w:sz="6" w:space="1" w:color="auto"/>
        </w:pBdr>
        <w:rPr>
          <w:b/>
          <w:sz w:val="22"/>
          <w:szCs w:val="22"/>
        </w:rPr>
      </w:pPr>
    </w:p>
    <w:p w:rsidR="001D386A" w:rsidRPr="0074226D" w:rsidRDefault="001D386A" w:rsidP="00787683">
      <w:pPr>
        <w:pBdr>
          <w:bottom w:val="single" w:sz="6" w:space="1" w:color="auto"/>
        </w:pBdr>
        <w:rPr>
          <w:b/>
          <w:sz w:val="22"/>
          <w:szCs w:val="22"/>
        </w:rPr>
      </w:pPr>
    </w:p>
    <w:p w:rsidR="00390C9C" w:rsidRPr="0074226D" w:rsidRDefault="000A00C4" w:rsidP="00787683">
      <w:pPr>
        <w:pBdr>
          <w:bottom w:val="single" w:sz="6" w:space="1" w:color="auto"/>
        </w:pBdr>
        <w:rPr>
          <w:b/>
          <w:sz w:val="28"/>
          <w:szCs w:val="22"/>
        </w:rPr>
      </w:pPr>
      <w:r w:rsidRPr="0074226D">
        <w:rPr>
          <w:b/>
          <w:sz w:val="28"/>
          <w:szCs w:val="22"/>
        </w:rPr>
        <w:t>BASIN BÜLTENİ</w:t>
      </w:r>
    </w:p>
    <w:p w:rsidR="00390C9C" w:rsidRPr="0074226D" w:rsidRDefault="00C80486" w:rsidP="00787683">
      <w:pPr>
        <w:jc w:val="right"/>
        <w:rPr>
          <w:b/>
          <w:sz w:val="28"/>
          <w:szCs w:val="22"/>
        </w:rPr>
      </w:pPr>
      <w:r w:rsidRPr="0074226D">
        <w:rPr>
          <w:b/>
          <w:sz w:val="28"/>
          <w:szCs w:val="22"/>
        </w:rPr>
        <w:t>27</w:t>
      </w:r>
      <w:r w:rsidR="000E3F41" w:rsidRPr="0074226D">
        <w:rPr>
          <w:b/>
          <w:sz w:val="28"/>
          <w:szCs w:val="22"/>
        </w:rPr>
        <w:t xml:space="preserve"> </w:t>
      </w:r>
      <w:r w:rsidRPr="0074226D">
        <w:rPr>
          <w:b/>
          <w:sz w:val="28"/>
          <w:szCs w:val="22"/>
        </w:rPr>
        <w:t>Nisan</w:t>
      </w:r>
      <w:r w:rsidR="00390C9C" w:rsidRPr="0074226D">
        <w:rPr>
          <w:b/>
          <w:sz w:val="28"/>
          <w:szCs w:val="22"/>
        </w:rPr>
        <w:t xml:space="preserve"> 201</w:t>
      </w:r>
      <w:r w:rsidRPr="0074226D">
        <w:rPr>
          <w:b/>
          <w:sz w:val="28"/>
          <w:szCs w:val="22"/>
        </w:rPr>
        <w:t>7</w:t>
      </w:r>
    </w:p>
    <w:p w:rsidR="00E1765F" w:rsidRPr="0074226D" w:rsidRDefault="00E1765F" w:rsidP="00787683">
      <w:pPr>
        <w:jc w:val="right"/>
        <w:rPr>
          <w:b/>
          <w:sz w:val="22"/>
          <w:szCs w:val="22"/>
        </w:rPr>
      </w:pPr>
    </w:p>
    <w:p w:rsidR="001D386A" w:rsidRPr="0074226D" w:rsidRDefault="001D386A" w:rsidP="00BE3E96">
      <w:pPr>
        <w:spacing w:line="276" w:lineRule="auto"/>
        <w:jc w:val="center"/>
        <w:rPr>
          <w:b/>
          <w:sz w:val="32"/>
          <w:szCs w:val="32"/>
          <w:lang w:val="en-GB"/>
        </w:rPr>
      </w:pPr>
    </w:p>
    <w:p w:rsidR="00E1765F" w:rsidRPr="0074226D" w:rsidRDefault="00B5070B" w:rsidP="00BE3E96">
      <w:pPr>
        <w:spacing w:line="276" w:lineRule="auto"/>
        <w:jc w:val="center"/>
        <w:rPr>
          <w:b/>
          <w:sz w:val="36"/>
          <w:szCs w:val="32"/>
          <w:lang w:val="en-GB"/>
        </w:rPr>
      </w:pPr>
      <w:r w:rsidRPr="0074226D">
        <w:rPr>
          <w:b/>
          <w:sz w:val="36"/>
          <w:szCs w:val="32"/>
          <w:lang w:val="en-GB"/>
        </w:rPr>
        <w:t xml:space="preserve">TSPB </w:t>
      </w:r>
      <w:proofErr w:type="spellStart"/>
      <w:r w:rsidRPr="0074226D">
        <w:rPr>
          <w:b/>
          <w:sz w:val="36"/>
          <w:szCs w:val="32"/>
          <w:lang w:val="en-GB"/>
        </w:rPr>
        <w:t>ve</w:t>
      </w:r>
      <w:proofErr w:type="spellEnd"/>
      <w:r w:rsidRPr="0074226D">
        <w:rPr>
          <w:b/>
          <w:sz w:val="36"/>
          <w:szCs w:val="32"/>
          <w:lang w:val="en-GB"/>
        </w:rPr>
        <w:t xml:space="preserve"> Capital </w:t>
      </w:r>
      <w:proofErr w:type="spellStart"/>
      <w:r w:rsidRPr="0074226D">
        <w:rPr>
          <w:b/>
          <w:sz w:val="36"/>
          <w:szCs w:val="32"/>
          <w:lang w:val="en-GB"/>
        </w:rPr>
        <w:t>dergisinden</w:t>
      </w:r>
      <w:proofErr w:type="spellEnd"/>
      <w:r w:rsidRPr="0074226D">
        <w:rPr>
          <w:b/>
          <w:sz w:val="36"/>
          <w:szCs w:val="32"/>
          <w:lang w:val="en-GB"/>
        </w:rPr>
        <w:t xml:space="preserve"> İş </w:t>
      </w:r>
      <w:proofErr w:type="spellStart"/>
      <w:r w:rsidRPr="0074226D">
        <w:rPr>
          <w:b/>
          <w:sz w:val="36"/>
          <w:szCs w:val="32"/>
          <w:lang w:val="en-GB"/>
        </w:rPr>
        <w:t>Yatırım’a</w:t>
      </w:r>
      <w:proofErr w:type="spellEnd"/>
      <w:r w:rsidRPr="0074226D">
        <w:rPr>
          <w:b/>
          <w:sz w:val="36"/>
          <w:szCs w:val="32"/>
          <w:lang w:val="en-GB"/>
        </w:rPr>
        <w:t xml:space="preserve"> 2 </w:t>
      </w:r>
      <w:proofErr w:type="spellStart"/>
      <w:r w:rsidRPr="0074226D">
        <w:rPr>
          <w:b/>
          <w:sz w:val="36"/>
          <w:szCs w:val="32"/>
          <w:lang w:val="en-GB"/>
        </w:rPr>
        <w:t>ödül</w:t>
      </w:r>
      <w:proofErr w:type="spellEnd"/>
    </w:p>
    <w:p w:rsidR="00E1765F" w:rsidRPr="0074226D" w:rsidRDefault="00E1765F" w:rsidP="00BE3E96">
      <w:pPr>
        <w:spacing w:line="276" w:lineRule="auto"/>
        <w:jc w:val="both"/>
      </w:pPr>
    </w:p>
    <w:p w:rsidR="00B5070B" w:rsidRPr="0074226D" w:rsidRDefault="00E1765F" w:rsidP="00BE3E96">
      <w:pPr>
        <w:spacing w:line="276" w:lineRule="auto"/>
        <w:jc w:val="both"/>
        <w:rPr>
          <w:b/>
          <w:bCs/>
          <w:sz w:val="28"/>
        </w:rPr>
      </w:pPr>
      <w:r w:rsidRPr="0074226D">
        <w:rPr>
          <w:b/>
          <w:sz w:val="28"/>
        </w:rPr>
        <w:t xml:space="preserve">Türk sermaye piyasalarının öncü ve lider kuruluşu İş Yatırım, </w:t>
      </w:r>
      <w:r w:rsidR="00B5070B" w:rsidRPr="0074226D">
        <w:rPr>
          <w:b/>
          <w:sz w:val="28"/>
        </w:rPr>
        <w:t xml:space="preserve">Türkiye Sermaye Piyasaları Birliği (TSPB) Sermaye Piyasaları Ödüllerinde ve </w:t>
      </w:r>
      <w:proofErr w:type="spellStart"/>
      <w:r w:rsidR="00B5070B" w:rsidRPr="0074226D">
        <w:rPr>
          <w:b/>
          <w:sz w:val="28"/>
        </w:rPr>
        <w:t>Capital</w:t>
      </w:r>
      <w:proofErr w:type="spellEnd"/>
      <w:r w:rsidR="00B5070B" w:rsidRPr="0074226D">
        <w:rPr>
          <w:b/>
          <w:sz w:val="28"/>
        </w:rPr>
        <w:t xml:space="preserve"> Dergisi </w:t>
      </w:r>
      <w:r w:rsidR="00B5070B" w:rsidRPr="0074226D">
        <w:rPr>
          <w:b/>
          <w:bCs/>
          <w:sz w:val="28"/>
        </w:rPr>
        <w:t>“Türkiye’nin En Beğenilen Şirketleri” araştırmasında</w:t>
      </w:r>
      <w:r w:rsidR="001D386A" w:rsidRPr="0074226D">
        <w:rPr>
          <w:b/>
          <w:bCs/>
          <w:sz w:val="28"/>
        </w:rPr>
        <w:t xml:space="preserve"> 2 ayrı ödül aldı</w:t>
      </w:r>
      <w:r w:rsidR="00B5070B" w:rsidRPr="0074226D">
        <w:rPr>
          <w:b/>
          <w:bCs/>
          <w:sz w:val="28"/>
        </w:rPr>
        <w:t>.</w:t>
      </w:r>
    </w:p>
    <w:p w:rsidR="00B5070B" w:rsidRPr="0074226D" w:rsidRDefault="00B5070B" w:rsidP="00BE3E96">
      <w:pPr>
        <w:spacing w:line="276" w:lineRule="auto"/>
        <w:jc w:val="both"/>
        <w:rPr>
          <w:b/>
        </w:rPr>
      </w:pPr>
    </w:p>
    <w:p w:rsidR="00C305EF" w:rsidRPr="0074226D" w:rsidRDefault="00B5070B" w:rsidP="0074226D">
      <w:pPr>
        <w:pStyle w:val="ListParagraph"/>
        <w:numPr>
          <w:ilvl w:val="0"/>
          <w:numId w:val="3"/>
        </w:numPr>
        <w:spacing w:line="276" w:lineRule="auto"/>
        <w:jc w:val="both"/>
        <w:rPr>
          <w:b/>
          <w:sz w:val="28"/>
        </w:rPr>
      </w:pPr>
      <w:bookmarkStart w:id="0" w:name="_GoBack"/>
      <w:proofErr w:type="spellStart"/>
      <w:r w:rsidRPr="0074226D">
        <w:rPr>
          <w:b/>
          <w:sz w:val="28"/>
        </w:rPr>
        <w:t>TSPB’nin</w:t>
      </w:r>
      <w:proofErr w:type="spellEnd"/>
      <w:r w:rsidRPr="0074226D">
        <w:rPr>
          <w:b/>
          <w:sz w:val="28"/>
        </w:rPr>
        <w:t xml:space="preserve"> 24 Nisan’da düzenlenen Sermaye Piyasaları Ödül Töreninde İş Yatırım “Sermaye Piyasası Araçları İhraç ve Satışı” ödül kategorisinde </w:t>
      </w:r>
      <w:r w:rsidR="001D386A" w:rsidRPr="0074226D">
        <w:rPr>
          <w:b/>
          <w:sz w:val="28"/>
        </w:rPr>
        <w:t xml:space="preserve">üst üste ikinci defa </w:t>
      </w:r>
      <w:r w:rsidRPr="0074226D">
        <w:rPr>
          <w:b/>
          <w:sz w:val="28"/>
        </w:rPr>
        <w:t>“En Yüksek İhraç Tutarı” ödülüne layık görüldü.</w:t>
      </w:r>
    </w:p>
    <w:p w:rsidR="00B5070B" w:rsidRPr="0074226D" w:rsidRDefault="00B5070B" w:rsidP="0074226D">
      <w:pPr>
        <w:spacing w:line="276" w:lineRule="auto"/>
        <w:jc w:val="both"/>
        <w:rPr>
          <w:b/>
          <w:sz w:val="28"/>
        </w:rPr>
      </w:pPr>
    </w:p>
    <w:p w:rsidR="00C80486" w:rsidRPr="0074226D" w:rsidRDefault="00C80486" w:rsidP="0074226D">
      <w:pPr>
        <w:pStyle w:val="PlainText"/>
        <w:numPr>
          <w:ilvl w:val="0"/>
          <w:numId w:val="1"/>
        </w:numPr>
        <w:spacing w:line="276" w:lineRule="auto"/>
        <w:jc w:val="both"/>
        <w:rPr>
          <w:rFonts w:ascii="Times New Roman" w:hAnsi="Times New Roman"/>
          <w:b/>
          <w:bCs/>
          <w:color w:val="auto"/>
          <w:sz w:val="28"/>
          <w:szCs w:val="24"/>
        </w:rPr>
      </w:pPr>
      <w:proofErr w:type="spellStart"/>
      <w:r w:rsidRPr="0074226D">
        <w:rPr>
          <w:rFonts w:ascii="Times New Roman" w:hAnsi="Times New Roman"/>
          <w:b/>
          <w:bCs/>
          <w:color w:val="auto"/>
          <w:sz w:val="28"/>
          <w:szCs w:val="24"/>
        </w:rPr>
        <w:t>Capital</w:t>
      </w:r>
      <w:proofErr w:type="spellEnd"/>
      <w:r w:rsidRPr="0074226D">
        <w:rPr>
          <w:rFonts w:ascii="Times New Roman" w:hAnsi="Times New Roman"/>
          <w:b/>
          <w:bCs/>
          <w:color w:val="auto"/>
          <w:sz w:val="28"/>
          <w:szCs w:val="24"/>
        </w:rPr>
        <w:t xml:space="preserve"> dergisinin </w:t>
      </w:r>
      <w:r w:rsidR="001D386A" w:rsidRPr="0074226D">
        <w:rPr>
          <w:rFonts w:ascii="Times New Roman" w:hAnsi="Times New Roman"/>
          <w:b/>
          <w:bCs/>
          <w:color w:val="auto"/>
          <w:sz w:val="28"/>
          <w:szCs w:val="24"/>
        </w:rPr>
        <w:t xml:space="preserve">26 Nisan’da </w:t>
      </w:r>
      <w:r w:rsidRPr="0074226D">
        <w:rPr>
          <w:rFonts w:ascii="Times New Roman" w:hAnsi="Times New Roman"/>
          <w:b/>
          <w:bCs/>
          <w:color w:val="auto"/>
          <w:sz w:val="28"/>
          <w:szCs w:val="24"/>
        </w:rPr>
        <w:t>düzenlediği “Türkiye’nin En Beğenilen Şirketleri” araştırmasında aracı kurum sektör birincisi ödülünü on birinci defa İş Yatırım kazandı.</w:t>
      </w:r>
    </w:p>
    <w:bookmarkEnd w:id="0"/>
    <w:p w:rsidR="002B59A0" w:rsidRPr="0074226D" w:rsidRDefault="002B59A0" w:rsidP="002B59A0">
      <w:pPr>
        <w:jc w:val="both"/>
      </w:pPr>
    </w:p>
    <w:p w:rsidR="001D386A" w:rsidRPr="0074226D" w:rsidRDefault="00C80486" w:rsidP="0074226D">
      <w:pPr>
        <w:pBdr>
          <w:bottom w:val="single" w:sz="6" w:space="1" w:color="auto"/>
        </w:pBdr>
        <w:spacing w:line="276" w:lineRule="auto"/>
        <w:jc w:val="both"/>
        <w:rPr>
          <w:sz w:val="28"/>
        </w:rPr>
      </w:pPr>
      <w:r w:rsidRPr="0074226D">
        <w:rPr>
          <w:sz w:val="28"/>
        </w:rPr>
        <w:t xml:space="preserve">İş Yatırım Genel Müdürü Riza Kutlusoy </w:t>
      </w:r>
      <w:r w:rsidR="00A96D73" w:rsidRPr="0074226D">
        <w:rPr>
          <w:sz w:val="28"/>
        </w:rPr>
        <w:t>yaptığı açıklamada</w:t>
      </w:r>
      <w:r w:rsidR="001D386A" w:rsidRPr="0074226D">
        <w:rPr>
          <w:sz w:val="28"/>
        </w:rPr>
        <w:t xml:space="preserve"> İş Yatırım’ın uzun yıllardır süregelen başarılı performansının takdir edilmesi ve ödüle layık görülmesi</w:t>
      </w:r>
      <w:r w:rsidR="00AE4F8F" w:rsidRPr="0074226D">
        <w:rPr>
          <w:sz w:val="28"/>
        </w:rPr>
        <w:t>nin</w:t>
      </w:r>
      <w:r w:rsidR="001D386A" w:rsidRPr="0074226D">
        <w:rPr>
          <w:sz w:val="28"/>
        </w:rPr>
        <w:t xml:space="preserve"> çok büyük bir gurur vesilesi olduğunu belirtti. “Sektörümüzün öncü ve lider kuruluşu olarak yirminci yılımızı geride bırakırken, sermaye piyasalarının her alanında faaliyet göstererek başarılarımızı yerli ve yabancı kuruluşlardan aldığımız çeşitli ödüller ile tescilledik.</w:t>
      </w:r>
      <w:r w:rsidR="00A96D73" w:rsidRPr="0074226D">
        <w:rPr>
          <w:sz w:val="28"/>
        </w:rPr>
        <w:t xml:space="preserve"> </w:t>
      </w:r>
      <w:r w:rsidR="001D386A" w:rsidRPr="0074226D">
        <w:rPr>
          <w:sz w:val="28"/>
        </w:rPr>
        <w:t>Aldığımız ödülleri</w:t>
      </w:r>
      <w:r w:rsidR="00A96D73" w:rsidRPr="0074226D">
        <w:rPr>
          <w:sz w:val="28"/>
        </w:rPr>
        <w:t>, sermaye piyasalarındaki istikrarlı başarımızın somut bir göstergesi olarak değerlendiriyor, performansımızı daha da yükseltmede bize itici güç olacak bu ödül</w:t>
      </w:r>
      <w:r w:rsidR="00B5070B" w:rsidRPr="0074226D">
        <w:rPr>
          <w:sz w:val="28"/>
        </w:rPr>
        <w:t>lerin</w:t>
      </w:r>
      <w:r w:rsidR="00A96D73" w:rsidRPr="0074226D">
        <w:rPr>
          <w:sz w:val="28"/>
        </w:rPr>
        <w:t xml:space="preserve"> kazanılmasında katkısı olan tüm çalışanlarımız ve ortaklarımıza teşekkür</w:t>
      </w:r>
      <w:r w:rsidR="00C305EF" w:rsidRPr="0074226D">
        <w:rPr>
          <w:sz w:val="28"/>
        </w:rPr>
        <w:t>lerimi sunuyorum</w:t>
      </w:r>
      <w:r w:rsidR="00A96D73" w:rsidRPr="0074226D">
        <w:rPr>
          <w:sz w:val="28"/>
        </w:rPr>
        <w:t>” dedi.</w:t>
      </w:r>
    </w:p>
    <w:p w:rsidR="00C46049" w:rsidRPr="0074226D" w:rsidRDefault="00C46049" w:rsidP="00787683">
      <w:pPr>
        <w:pStyle w:val="BodyText2"/>
        <w:spacing w:before="40"/>
        <w:jc w:val="right"/>
        <w:rPr>
          <w:b/>
          <w:sz w:val="22"/>
          <w:szCs w:val="22"/>
        </w:rPr>
      </w:pPr>
      <w:r w:rsidRPr="0074226D">
        <w:rPr>
          <w:b/>
          <w:sz w:val="22"/>
          <w:szCs w:val="22"/>
        </w:rPr>
        <w:t>Ayrıntılı bilgi ve iletişim için:</w:t>
      </w:r>
    </w:p>
    <w:p w:rsidR="00C46049" w:rsidRPr="0074226D" w:rsidRDefault="00C46049" w:rsidP="00787683">
      <w:pPr>
        <w:pStyle w:val="BodyText2"/>
        <w:spacing w:before="40"/>
        <w:jc w:val="right"/>
        <w:rPr>
          <w:b/>
          <w:sz w:val="22"/>
          <w:szCs w:val="22"/>
        </w:rPr>
      </w:pPr>
      <w:r w:rsidRPr="0074226D">
        <w:rPr>
          <w:b/>
          <w:sz w:val="22"/>
          <w:szCs w:val="22"/>
        </w:rPr>
        <w:t>Gökçe Kırımlı - Tel: 0212 350 28 52</w:t>
      </w:r>
    </w:p>
    <w:p w:rsidR="00C46049" w:rsidRPr="0074226D" w:rsidRDefault="0074226D" w:rsidP="00787683">
      <w:pPr>
        <w:ind w:firstLine="708"/>
        <w:jc w:val="right"/>
        <w:rPr>
          <w:b/>
        </w:rPr>
      </w:pPr>
      <w:hyperlink r:id="rId6" w:history="1">
        <w:r w:rsidR="00C46049" w:rsidRPr="0074226D">
          <w:rPr>
            <w:rStyle w:val="Hyperlink"/>
            <w:b/>
            <w:sz w:val="22"/>
            <w:szCs w:val="22"/>
          </w:rPr>
          <w:t>gkirimli@isyatirim.com.tr</w:t>
        </w:r>
      </w:hyperlink>
    </w:p>
    <w:p w:rsidR="00857DF0" w:rsidRPr="0074226D" w:rsidRDefault="00C46049" w:rsidP="00787683">
      <w:pPr>
        <w:jc w:val="right"/>
        <w:rPr>
          <w:b/>
          <w:sz w:val="22"/>
          <w:szCs w:val="22"/>
        </w:rPr>
      </w:pPr>
      <w:proofErr w:type="spellStart"/>
      <w:r w:rsidRPr="0074226D">
        <w:rPr>
          <w:b/>
          <w:sz w:val="22"/>
          <w:szCs w:val="22"/>
        </w:rPr>
        <w:t>gsm</w:t>
      </w:r>
      <w:proofErr w:type="spellEnd"/>
      <w:r w:rsidRPr="0074226D">
        <w:rPr>
          <w:b/>
          <w:sz w:val="22"/>
          <w:szCs w:val="22"/>
        </w:rPr>
        <w:t>: 0554 722 51 90</w:t>
      </w:r>
    </w:p>
    <w:sectPr w:rsidR="00857DF0" w:rsidRPr="0074226D" w:rsidSect="001D386A">
      <w:pgSz w:w="11906" w:h="16838"/>
      <w:pgMar w:top="1560"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rporate-A-Light">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558"/>
    <w:multiLevelType w:val="hybridMultilevel"/>
    <w:tmpl w:val="B52A8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B711B6"/>
    <w:multiLevelType w:val="hybridMultilevel"/>
    <w:tmpl w:val="4CEC82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9C"/>
    <w:rsid w:val="000354F4"/>
    <w:rsid w:val="000906C4"/>
    <w:rsid w:val="000A00C4"/>
    <w:rsid w:val="000E3F41"/>
    <w:rsid w:val="0010136F"/>
    <w:rsid w:val="001058C3"/>
    <w:rsid w:val="00155C00"/>
    <w:rsid w:val="001749CB"/>
    <w:rsid w:val="001A07BD"/>
    <w:rsid w:val="001B0602"/>
    <w:rsid w:val="001C66FB"/>
    <w:rsid w:val="001D386A"/>
    <w:rsid w:val="001D4062"/>
    <w:rsid w:val="001F0A84"/>
    <w:rsid w:val="00272172"/>
    <w:rsid w:val="00273986"/>
    <w:rsid w:val="00283D62"/>
    <w:rsid w:val="002B59A0"/>
    <w:rsid w:val="002C4916"/>
    <w:rsid w:val="002C54D1"/>
    <w:rsid w:val="002E2BA1"/>
    <w:rsid w:val="0030435A"/>
    <w:rsid w:val="0035751F"/>
    <w:rsid w:val="003840B2"/>
    <w:rsid w:val="00390C9C"/>
    <w:rsid w:val="003958AB"/>
    <w:rsid w:val="004509F9"/>
    <w:rsid w:val="00483FEE"/>
    <w:rsid w:val="00491A61"/>
    <w:rsid w:val="004A181D"/>
    <w:rsid w:val="004F1E88"/>
    <w:rsid w:val="00502976"/>
    <w:rsid w:val="00533585"/>
    <w:rsid w:val="00542C38"/>
    <w:rsid w:val="00552ECC"/>
    <w:rsid w:val="005531F5"/>
    <w:rsid w:val="00586408"/>
    <w:rsid w:val="005B2006"/>
    <w:rsid w:val="005F1B82"/>
    <w:rsid w:val="005F58E1"/>
    <w:rsid w:val="00600E8A"/>
    <w:rsid w:val="0060385F"/>
    <w:rsid w:val="006472D5"/>
    <w:rsid w:val="006539AB"/>
    <w:rsid w:val="00654E88"/>
    <w:rsid w:val="00722B54"/>
    <w:rsid w:val="00724F6C"/>
    <w:rsid w:val="00735948"/>
    <w:rsid w:val="0074226D"/>
    <w:rsid w:val="00743C63"/>
    <w:rsid w:val="00787683"/>
    <w:rsid w:val="007A14A8"/>
    <w:rsid w:val="007B3CEE"/>
    <w:rsid w:val="007C53D0"/>
    <w:rsid w:val="007D19D4"/>
    <w:rsid w:val="007F61DC"/>
    <w:rsid w:val="00845944"/>
    <w:rsid w:val="00853411"/>
    <w:rsid w:val="00857DF0"/>
    <w:rsid w:val="008716E9"/>
    <w:rsid w:val="008B36CC"/>
    <w:rsid w:val="008C12D0"/>
    <w:rsid w:val="008F26EC"/>
    <w:rsid w:val="0090760A"/>
    <w:rsid w:val="00922C1F"/>
    <w:rsid w:val="00965BFD"/>
    <w:rsid w:val="009C0D03"/>
    <w:rsid w:val="009D02A5"/>
    <w:rsid w:val="009E538F"/>
    <w:rsid w:val="009E5550"/>
    <w:rsid w:val="009F4CA5"/>
    <w:rsid w:val="00A61480"/>
    <w:rsid w:val="00A64F69"/>
    <w:rsid w:val="00A74C3D"/>
    <w:rsid w:val="00A85670"/>
    <w:rsid w:val="00A96D73"/>
    <w:rsid w:val="00AB2815"/>
    <w:rsid w:val="00AB484B"/>
    <w:rsid w:val="00AE4F8F"/>
    <w:rsid w:val="00AE5DE3"/>
    <w:rsid w:val="00B5070B"/>
    <w:rsid w:val="00BD0581"/>
    <w:rsid w:val="00BD1895"/>
    <w:rsid w:val="00BD2B59"/>
    <w:rsid w:val="00BE3E96"/>
    <w:rsid w:val="00BE6A78"/>
    <w:rsid w:val="00C305EF"/>
    <w:rsid w:val="00C46049"/>
    <w:rsid w:val="00C52D7C"/>
    <w:rsid w:val="00C55CCC"/>
    <w:rsid w:val="00C64909"/>
    <w:rsid w:val="00C80486"/>
    <w:rsid w:val="00C851D6"/>
    <w:rsid w:val="00CF3817"/>
    <w:rsid w:val="00D31864"/>
    <w:rsid w:val="00D4594F"/>
    <w:rsid w:val="00D46358"/>
    <w:rsid w:val="00DB301E"/>
    <w:rsid w:val="00DC7C12"/>
    <w:rsid w:val="00DE75B2"/>
    <w:rsid w:val="00DF5320"/>
    <w:rsid w:val="00DF79CF"/>
    <w:rsid w:val="00E1051B"/>
    <w:rsid w:val="00E1765F"/>
    <w:rsid w:val="00E6059B"/>
    <w:rsid w:val="00E87EAB"/>
    <w:rsid w:val="00EE6366"/>
    <w:rsid w:val="00FB7AC3"/>
    <w:rsid w:val="00FC123E"/>
    <w:rsid w:val="00FD00DC"/>
    <w:rsid w:val="00FF3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F401B8-D785-4163-A9EC-539B0241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36CC"/>
    <w:pPr>
      <w:jc w:val="both"/>
    </w:pPr>
    <w:rPr>
      <w:szCs w:val="20"/>
    </w:rPr>
  </w:style>
  <w:style w:type="character" w:customStyle="1" w:styleId="BodyText2Char">
    <w:name w:val="Body Text 2 Char"/>
    <w:link w:val="BodyText2"/>
    <w:rsid w:val="008B36CC"/>
    <w:rPr>
      <w:sz w:val="24"/>
      <w:lang w:val="tr-TR" w:eastAsia="tr-TR" w:bidi="ar-SA"/>
    </w:rPr>
  </w:style>
  <w:style w:type="paragraph" w:styleId="BalloonText">
    <w:name w:val="Balloon Text"/>
    <w:basedOn w:val="Normal"/>
    <w:link w:val="BalloonTextChar"/>
    <w:rsid w:val="00FF3A02"/>
    <w:rPr>
      <w:rFonts w:ascii="Tahoma" w:hAnsi="Tahoma" w:cs="Tahoma"/>
      <w:sz w:val="16"/>
      <w:szCs w:val="16"/>
    </w:rPr>
  </w:style>
  <w:style w:type="character" w:customStyle="1" w:styleId="BalloonTextChar">
    <w:name w:val="Balloon Text Char"/>
    <w:link w:val="BalloonText"/>
    <w:rsid w:val="00FF3A02"/>
    <w:rPr>
      <w:rFonts w:ascii="Tahoma" w:hAnsi="Tahoma" w:cs="Tahoma"/>
      <w:sz w:val="16"/>
      <w:szCs w:val="16"/>
    </w:rPr>
  </w:style>
  <w:style w:type="character" w:styleId="CommentReference">
    <w:name w:val="annotation reference"/>
    <w:rsid w:val="00C52D7C"/>
    <w:rPr>
      <w:sz w:val="16"/>
      <w:szCs w:val="16"/>
    </w:rPr>
  </w:style>
  <w:style w:type="paragraph" w:styleId="CommentText">
    <w:name w:val="annotation text"/>
    <w:basedOn w:val="Normal"/>
    <w:link w:val="CommentTextChar"/>
    <w:rsid w:val="00C52D7C"/>
    <w:rPr>
      <w:sz w:val="20"/>
      <w:szCs w:val="20"/>
    </w:rPr>
  </w:style>
  <w:style w:type="character" w:customStyle="1" w:styleId="CommentTextChar">
    <w:name w:val="Comment Text Char"/>
    <w:basedOn w:val="DefaultParagraphFont"/>
    <w:link w:val="CommentText"/>
    <w:rsid w:val="00C52D7C"/>
  </w:style>
  <w:style w:type="paragraph" w:styleId="CommentSubject">
    <w:name w:val="annotation subject"/>
    <w:basedOn w:val="CommentText"/>
    <w:next w:val="CommentText"/>
    <w:link w:val="CommentSubjectChar"/>
    <w:rsid w:val="00C52D7C"/>
    <w:rPr>
      <w:b/>
      <w:bCs/>
    </w:rPr>
  </w:style>
  <w:style w:type="character" w:customStyle="1" w:styleId="CommentSubjectChar">
    <w:name w:val="Comment Subject Char"/>
    <w:link w:val="CommentSubject"/>
    <w:rsid w:val="00C52D7C"/>
    <w:rPr>
      <w:b/>
      <w:bCs/>
    </w:rPr>
  </w:style>
  <w:style w:type="character" w:styleId="Hyperlink">
    <w:name w:val="Hyperlink"/>
    <w:rsid w:val="00735948"/>
    <w:rPr>
      <w:color w:val="0000FF"/>
      <w:u w:val="single"/>
    </w:rPr>
  </w:style>
  <w:style w:type="paragraph" w:customStyle="1" w:styleId="Default">
    <w:name w:val="Default"/>
    <w:basedOn w:val="Normal"/>
    <w:rsid w:val="00E1765F"/>
    <w:pPr>
      <w:autoSpaceDE w:val="0"/>
      <w:autoSpaceDN w:val="0"/>
    </w:pPr>
    <w:rPr>
      <w:rFonts w:ascii="Corporate-A-Light" w:hAnsi="Corporate-A-Light"/>
      <w:color w:val="000000"/>
    </w:rPr>
  </w:style>
  <w:style w:type="paragraph" w:styleId="PlainText">
    <w:name w:val="Plain Text"/>
    <w:basedOn w:val="Normal"/>
    <w:link w:val="PlainTextChar"/>
    <w:uiPriority w:val="99"/>
    <w:semiHidden/>
    <w:unhideWhenUsed/>
    <w:rsid w:val="00C80486"/>
    <w:rPr>
      <w:rFonts w:ascii="Calibri" w:eastAsiaTheme="minorHAnsi" w:hAnsi="Calibri"/>
      <w:color w:val="1F497D"/>
      <w:sz w:val="20"/>
      <w:szCs w:val="20"/>
    </w:rPr>
  </w:style>
  <w:style w:type="character" w:customStyle="1" w:styleId="PlainTextChar">
    <w:name w:val="Plain Text Char"/>
    <w:basedOn w:val="DefaultParagraphFont"/>
    <w:link w:val="PlainText"/>
    <w:uiPriority w:val="99"/>
    <w:semiHidden/>
    <w:rsid w:val="00C80486"/>
    <w:rPr>
      <w:rFonts w:ascii="Calibri" w:eastAsiaTheme="minorHAnsi" w:hAnsi="Calibri"/>
      <w:color w:val="1F497D"/>
    </w:rPr>
  </w:style>
  <w:style w:type="paragraph" w:styleId="ListParagraph">
    <w:name w:val="List Paragraph"/>
    <w:basedOn w:val="Normal"/>
    <w:uiPriority w:val="34"/>
    <w:qFormat/>
    <w:rsid w:val="00B5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9067">
      <w:bodyDiv w:val="1"/>
      <w:marLeft w:val="0"/>
      <w:marRight w:val="0"/>
      <w:marTop w:val="0"/>
      <w:marBottom w:val="0"/>
      <w:divBdr>
        <w:top w:val="none" w:sz="0" w:space="0" w:color="auto"/>
        <w:left w:val="none" w:sz="0" w:space="0" w:color="auto"/>
        <w:bottom w:val="none" w:sz="0" w:space="0" w:color="auto"/>
        <w:right w:val="none" w:sz="0" w:space="0" w:color="auto"/>
      </w:divBdr>
    </w:div>
    <w:div w:id="1499927592">
      <w:bodyDiv w:val="1"/>
      <w:marLeft w:val="0"/>
      <w:marRight w:val="0"/>
      <w:marTop w:val="0"/>
      <w:marBottom w:val="0"/>
      <w:divBdr>
        <w:top w:val="none" w:sz="0" w:space="0" w:color="auto"/>
        <w:left w:val="none" w:sz="0" w:space="0" w:color="auto"/>
        <w:bottom w:val="none" w:sz="0" w:space="0" w:color="auto"/>
        <w:right w:val="none" w:sz="0" w:space="0" w:color="auto"/>
      </w:divBdr>
    </w:div>
    <w:div w:id="1989819524">
      <w:bodyDiv w:val="1"/>
      <w:marLeft w:val="0"/>
      <w:marRight w:val="0"/>
      <w:marTop w:val="0"/>
      <w:marBottom w:val="0"/>
      <w:divBdr>
        <w:top w:val="none" w:sz="0" w:space="0" w:color="auto"/>
        <w:left w:val="none" w:sz="0" w:space="0" w:color="auto"/>
        <w:bottom w:val="none" w:sz="0" w:space="0" w:color="auto"/>
        <w:right w:val="none" w:sz="0" w:space="0" w:color="auto"/>
      </w:divBdr>
    </w:div>
    <w:div w:id="20811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irimli@isyatirim.com.tr"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451FD3CCC793E49835416A5852F873C" ma:contentTypeVersion="7" ma:contentTypeDescription="Yeni belge oluşturun." ma:contentTypeScope="" ma:versionID="243d72fcdb51315e1ba46c7d88394bc9">
  <xsd:schema xmlns:xsd="http://www.w3.org/2001/XMLSchema" xmlns:xs="http://www.w3.org/2001/XMLSchema" xmlns:p="http://schemas.microsoft.com/office/2006/metadata/properties" xmlns:ns1="http://schemas.microsoft.com/sharepoint/v3" xmlns:ns2="56056961-b8ec-41b6-81c1-1e806e934d3f" targetNamespace="http://schemas.microsoft.com/office/2006/metadata/properties" ma:root="true" ma:fieldsID="6b2858b128d62deb48143583e82e7c25" ns1:_="" ns2:_="">
    <xsd:import namespace="http://schemas.microsoft.com/sharepoint/v3"/>
    <xsd:import namespace="56056961-b8ec-41b6-81c1-1e806e934d3f"/>
    <xsd:element name="properties">
      <xsd:complexType>
        <xsd:sequence>
          <xsd:element name="documentManagement">
            <xsd:complexType>
              <xsd:all>
                <xsd:element ref="ns1:PublishingStartDate" minOccurs="0"/>
                <xsd:element ref="ns1:PublishingExpirationDate" minOccurs="0"/>
                <xsd:element ref="ns2:DocIconURL" minOccurs="0"/>
                <xsd:element ref="ns2:Unvan" minOccurs="0"/>
                <xsd:element ref="ns2:Eklenme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56961-b8ec-41b6-81c1-1e806e934d3f" elementFormDefault="qualified">
    <xsd:import namespace="http://schemas.microsoft.com/office/2006/documentManagement/types"/>
    <xsd:import namespace="http://schemas.microsoft.com/office/infopath/2007/PartnerControls"/>
    <xsd:element name="DocIconURL" ma:index="10" nillable="true" ma:displayName="Document Icon URL" ma:internalName="DocIconURL">
      <xsd:simpleType>
        <xsd:restriction base="dms:Text">
          <xsd:maxLength value="255"/>
        </xsd:restriction>
      </xsd:simpleType>
    </xsd:element>
    <xsd:element name="Unvan" ma:index="11" nillable="true" ma:displayName="Unvan" ma:internalName="Unvan">
      <xsd:simpleType>
        <xsd:restriction base="dms:Text">
          <xsd:maxLength value="255"/>
        </xsd:restriction>
      </xsd:simpleType>
    </xsd:element>
    <xsd:element name="EklenmeTarihi" ma:index="12" nillable="true" ma:displayName="Eklenme Tarihi" ma:default="[today]" ma:format="DateOnly" ma:internalName="Eklenme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IconURL xmlns="56056961-b8ec-41b6-81c1-1e806e934d3f" xsi:nil="true"/>
    <Unvan xmlns="56056961-b8ec-41b6-81c1-1e806e934d3f" xsi:nil="true"/>
    <EklenmeTarihi xmlns="56056961-b8ec-41b6-81c1-1e806e934d3f">2017-04-26T21:00:00+00:00</EklenmeTarihi>
  </documentManagement>
</p:properties>
</file>

<file path=customXml/itemProps1.xml><?xml version="1.0" encoding="utf-8"?>
<ds:datastoreItem xmlns:ds="http://schemas.openxmlformats.org/officeDocument/2006/customXml" ds:itemID="{188640AF-DE63-475E-9771-CE789F441419}"/>
</file>

<file path=customXml/itemProps2.xml><?xml version="1.0" encoding="utf-8"?>
<ds:datastoreItem xmlns:ds="http://schemas.openxmlformats.org/officeDocument/2006/customXml" ds:itemID="{7CA21755-E357-43FE-8325-8DB453C9646E}"/>
</file>

<file path=customXml/itemProps3.xml><?xml version="1.0" encoding="utf-8"?>
<ds:datastoreItem xmlns:ds="http://schemas.openxmlformats.org/officeDocument/2006/customXml" ds:itemID="{76762CD0-96B2-487D-BA86-3E90FC90AB26}"/>
</file>

<file path=docProps/app.xml><?xml version="1.0" encoding="utf-8"?>
<Properties xmlns="http://schemas.openxmlformats.org/officeDocument/2006/extended-properties" xmlns:vt="http://schemas.openxmlformats.org/officeDocument/2006/docPropsVTypes">
  <Template>Normal.dotm</Template>
  <TotalTime>30</TotalTime>
  <Pages>1</Pages>
  <Words>196</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 Yatirim</Company>
  <LinksUpToDate>false</LinksUpToDate>
  <CharactersWithSpaces>1567</CharactersWithSpaces>
  <SharedDoc>false</SharedDoc>
  <HLinks>
    <vt:vector size="6" baseType="variant">
      <vt:variant>
        <vt:i4>1900671</vt:i4>
      </vt:variant>
      <vt:variant>
        <vt:i4>0</vt:i4>
      </vt:variant>
      <vt:variant>
        <vt:i4>0</vt:i4>
      </vt:variant>
      <vt:variant>
        <vt:i4>5</vt:i4>
      </vt:variant>
      <vt:variant>
        <vt:lpwstr>mailto:psile@medyaevi.com.tr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Yatırım'a 2 Ödül</dc:title>
  <dc:creator>psile</dc:creator>
  <cp:lastModifiedBy>Gokce Kirimli</cp:lastModifiedBy>
  <cp:revision>5</cp:revision>
  <dcterms:created xsi:type="dcterms:W3CDTF">2017-04-27T06:37:00Z</dcterms:created>
  <dcterms:modified xsi:type="dcterms:W3CDTF">2017-04-27T13:25:00Z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0x010100F451FD3CCC793E49835416A5852F873C</vt:lpwstr>
  </property>
</Properties>
</file>